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89" w:rsidRPr="00A56789" w:rsidRDefault="00A56789" w:rsidP="00A56789">
      <w:pPr>
        <w:jc w:val="center"/>
        <w:rPr>
          <w:b/>
        </w:rPr>
      </w:pPr>
      <w:r w:rsidRPr="00A56789">
        <w:rPr>
          <w:b/>
        </w:rPr>
        <w:t xml:space="preserve"> ‘Kiezen voor Kwetsbaar</w:t>
      </w:r>
      <w:r w:rsidR="00BA689E">
        <w:rPr>
          <w:b/>
        </w:rPr>
        <w:t>heid’</w:t>
      </w:r>
      <w:bookmarkStart w:id="0" w:name="_GoBack"/>
      <w:bookmarkEnd w:id="0"/>
    </w:p>
    <w:p w:rsidR="00A56789" w:rsidRDefault="00A56789" w:rsidP="00A56789">
      <w:proofErr w:type="spellStart"/>
      <w:r>
        <w:t>Onraakbaar</w:t>
      </w:r>
      <w:proofErr w:type="spellEnd"/>
      <w:r>
        <w:t xml:space="preserve"> zijn, onbreekbaar, onkwetsbaar. Het lijkt een onmogelijke opdracht. Ik ben kwetsbaar want ik kan een verkeersongeluk krijgen, geraakt worden door bliksem, of ik kan ziek worden. Ik kan hier vrijwel niks of weinig aan doen. Ik kan mezelf niet verweren tegen deze vormen van gevaar. Kwetsbaarheid is hier een gegeven, er is geen sprake van kwetsbaarheid als keuze. </w:t>
      </w:r>
    </w:p>
    <w:p w:rsidR="00A56789" w:rsidRDefault="00A56789" w:rsidP="00A56789">
      <w:r>
        <w:t>Er is ook een andere vorm van kwetsbaarheid, die niet uitgaat van mijn kwetsbare lichaam, maar juist van de wereld om mij heen. Als anderen mij kwaad doen of mij kwetsen is dat niet iets onvermijdelijks. Is er dan nog sprake van overmacht? Ben ik ook dan volledig weerloos? Of kan ik hier kiezen voor mijn kwetsbaarheid?</w:t>
      </w:r>
    </w:p>
    <w:p w:rsidR="00A56789" w:rsidRDefault="00A56789" w:rsidP="00A56789">
      <w:r>
        <w:t>De wereld om mij heen legt mij regels op. In welke context ik ook ben, ik pas me aan de situatie aan om aan de norm te voldoen en niet buiten het patroon te vallen dat van mij wordt verwacht. Als ik een andere weg insla, een risico neem, kies voor het onbekende, bestaat de mogelijkheid te falen of de verbinding met mijn land, cultuur of familie te verliezen.</w:t>
      </w:r>
    </w:p>
    <w:p w:rsidR="00A56789" w:rsidRDefault="00A56789" w:rsidP="00A56789">
      <w:r>
        <w:t>Mijn hele leven bestaat uit veranderingen. Vaak moet ik keuzes maken die bijdragen aan die verandering, of die er juist voor zorgen dat er niets verandert. Naast mijn schoolkeuze en studiekeuze kies ik voor mijn interesses, mijn vrienden, mijn politieke voorkeur. Ik creëer mijn eigen normen en waarden, mijn goed en fout. Bij elke keuze die ik maak, krijg ik de mogelijkheid een andere weg in te slaan dan wat van mij verwacht wordt. Hier is lef voor nodig, vooral als dat betekent dat ik tegen de stroom in zal gaan. Toch is dat het enige dat voor verandering en eventuele vernieuwing kan zorgen.</w:t>
      </w:r>
    </w:p>
    <w:p w:rsidR="00A56789" w:rsidRDefault="00A56789" w:rsidP="00A56789">
      <w:r>
        <w:t>De huidige generatie studenten weet niet beter dan dat het internet bestaat. Ook ik val onder deze digitale generatie. Ik vind het normaal om altijd en overal bereikbaar te zijn. Ik heb de wereld in mijn hand, met alle informatie, producten, markten en gemeenschappen op 1 klik afstand. Ik ben onderdeel van een generatie die de oude wereld een nieuwe richting in leidt. Met zoveel informatie binnen handbereik, kan dat toch ook niet anders?</w:t>
      </w:r>
    </w:p>
    <w:p w:rsidR="00A56789" w:rsidRDefault="00A56789" w:rsidP="00A56789">
      <w:r>
        <w:t>Wederom sta ik voor een duizendtal keuzes. Ik kan kiezen voor het vertrouwde en er zo voor zorgen dat er in mijn leven niks fundamenteel verandert. Ik kan ook kiezen voor kwetsbaarheid, een nieuwe deur openen, waarachter al mijn vermeende zekerheden als sneeuw voor de zon zullen verdwijnen.</w:t>
      </w:r>
    </w:p>
    <w:p w:rsidR="00F77F49" w:rsidRDefault="00A56789" w:rsidP="00A56789">
      <w:r>
        <w:t>Of het nou gaat om mijn lichaam, mijn medemens of de wereld om mij heen, altijd zal kwetsbaarheid onlosmakelijk verbonden zijn met de keuzes die ik maak. Daarom wil ik iedereen uitnodigen om dit jaar actief na te denken over en stil te staan bij de rol die kwetsbaarheid speelt in onze samenleving. Dit zijn mijn gedachten bij het thema van dit jaar, dank u wel voor uw aandacht.</w:t>
      </w:r>
    </w:p>
    <w:sectPr w:rsidR="00F77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89"/>
    <w:rsid w:val="00A56789"/>
    <w:rsid w:val="00AC1DBE"/>
    <w:rsid w:val="00BA689E"/>
    <w:rsid w:val="00F77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8174"/>
  <w15:chartTrackingRefBased/>
  <w15:docId w15:val="{0754FC73-E1C6-407E-8945-42F4222A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radboud den Brave</dc:creator>
  <cp:keywords/>
  <dc:description/>
  <cp:lastModifiedBy>radboud den Brave</cp:lastModifiedBy>
  <cp:revision>2</cp:revision>
  <dcterms:created xsi:type="dcterms:W3CDTF">2018-03-27T13:04:00Z</dcterms:created>
  <dcterms:modified xsi:type="dcterms:W3CDTF">2018-03-27T13:04:00Z</dcterms:modified>
</cp:coreProperties>
</file>